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8A0E47">
        <w:rPr>
          <w:rFonts w:ascii="Times New Roman" w:hAnsi="Times New Roman" w:cs="Times New Roman"/>
        </w:rPr>
        <w:t>2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95C" w:rsidRPr="000631C7" w:rsidRDefault="000631C7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Ведение </w:t>
      </w:r>
      <w:r w:rsidR="009347B3">
        <w:rPr>
          <w:rFonts w:ascii="Times New Roman" w:hAnsi="Times New Roman" w:cs="Times New Roman"/>
          <w:b/>
          <w:bCs/>
          <w:sz w:val="24"/>
          <w:szCs w:val="24"/>
        </w:rPr>
        <w:t>реестра 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1C7">
        <w:rPr>
          <w:rFonts w:ascii="Times New Roman" w:hAnsi="Times New Roman" w:cs="Times New Roman"/>
          <w:b/>
          <w:bCs/>
          <w:sz w:val="24"/>
          <w:szCs w:val="24"/>
        </w:rPr>
        <w:t>способствует сохранению культурного наследия Ямала</w:t>
      </w:r>
    </w:p>
    <w:p w:rsidR="00AA36C5" w:rsidRPr="006616FB" w:rsidRDefault="00AA36C5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47" w:rsidRDefault="008A0E47" w:rsidP="00AA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 особое внимание государства направлено на сохранение объектов культурного наследия. С этой целью устанавливаются границы территорий объектов культурного наследия, зон охраны и защитных зон объектов культурного наследия.</w:t>
      </w:r>
    </w:p>
    <w:p w:rsidR="008A0E47" w:rsidRDefault="008A0E47" w:rsidP="00AA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последние годы внесены концептуальные изменения в федеральное законодательство, обязывающи</w:t>
      </w:r>
      <w:r w:rsidR="00F531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органы охраны объектов культурного наследия направлять в филиал </w:t>
      </w:r>
      <w:r w:rsidR="009347B3">
        <w:rPr>
          <w:rFonts w:ascii="Times New Roman" w:hAnsi="Times New Roman" w:cs="Times New Roman"/>
          <w:sz w:val="24"/>
          <w:szCs w:val="24"/>
        </w:rPr>
        <w:t>Ямальской кадастровой палаты</w:t>
      </w:r>
      <w:r w:rsidR="00F531A3">
        <w:rPr>
          <w:rFonts w:ascii="Times New Roman" w:hAnsi="Times New Roman" w:cs="Times New Roman"/>
          <w:sz w:val="24"/>
          <w:szCs w:val="24"/>
        </w:rPr>
        <w:t xml:space="preserve"> документы, необходимые для внесения в </w:t>
      </w:r>
      <w:r w:rsidR="009347B3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="00F531A3">
        <w:rPr>
          <w:rFonts w:ascii="Times New Roman" w:hAnsi="Times New Roman" w:cs="Times New Roman"/>
          <w:sz w:val="24"/>
          <w:szCs w:val="24"/>
        </w:rPr>
        <w:t xml:space="preserve"> </w:t>
      </w:r>
      <w:r w:rsidR="009347B3">
        <w:rPr>
          <w:rFonts w:ascii="Times New Roman" w:hAnsi="Times New Roman" w:cs="Times New Roman"/>
          <w:sz w:val="24"/>
          <w:szCs w:val="24"/>
        </w:rPr>
        <w:t xml:space="preserve">(ЕГРН) </w:t>
      </w:r>
      <w:r w:rsidR="00F531A3">
        <w:rPr>
          <w:rFonts w:ascii="Times New Roman" w:hAnsi="Times New Roman" w:cs="Times New Roman"/>
          <w:sz w:val="24"/>
          <w:szCs w:val="24"/>
        </w:rPr>
        <w:t>соответствующих территорий и зон охраны.</w:t>
      </w:r>
    </w:p>
    <w:p w:rsidR="009347B3" w:rsidRDefault="00F531A3" w:rsidP="00AA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указанных норм налажено тесное взаимодействие между </w:t>
      </w:r>
      <w:r w:rsidR="009347B3">
        <w:rPr>
          <w:rFonts w:ascii="Times New Roman" w:hAnsi="Times New Roman" w:cs="Times New Roman"/>
          <w:sz w:val="24"/>
          <w:szCs w:val="24"/>
        </w:rPr>
        <w:t>Службой</w:t>
      </w:r>
      <w:r w:rsidR="009347B3" w:rsidRPr="009347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9347B3" w:rsidRPr="009347B3">
        <w:rPr>
          <w:rFonts w:ascii="Times New Roman" w:hAnsi="Times New Roman" w:cs="Times New Roman"/>
          <w:sz w:val="24"/>
          <w:szCs w:val="24"/>
        </w:rPr>
        <w:t>государственной охраны объектов</w:t>
      </w:r>
      <w:r w:rsidR="009347B3" w:rsidRPr="009347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9347B3" w:rsidRPr="009347B3">
        <w:rPr>
          <w:rFonts w:ascii="Times New Roman" w:hAnsi="Times New Roman" w:cs="Times New Roman"/>
          <w:sz w:val="24"/>
          <w:szCs w:val="24"/>
        </w:rPr>
        <w:t>культурного наследия Ямало-Ненецкого</w:t>
      </w:r>
      <w:r w:rsidR="009347B3" w:rsidRPr="009347B3">
        <w:t xml:space="preserve"> </w:t>
      </w:r>
      <w:r w:rsidR="009347B3" w:rsidRPr="009347B3">
        <w:rPr>
          <w:rFonts w:ascii="Times New Roman" w:hAnsi="Times New Roman" w:cs="Times New Roman"/>
          <w:sz w:val="24"/>
          <w:szCs w:val="24"/>
        </w:rPr>
        <w:t>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Ямальской кадастровой палатой. </w:t>
      </w:r>
    </w:p>
    <w:p w:rsidR="00D4014B" w:rsidRDefault="00F531A3" w:rsidP="00934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2012 года функционирует </w:t>
      </w:r>
      <w:r w:rsidR="005618EC">
        <w:rPr>
          <w:rFonts w:ascii="Times New Roman" w:hAnsi="Times New Roman" w:cs="Times New Roman"/>
          <w:sz w:val="24"/>
          <w:szCs w:val="24"/>
        </w:rPr>
        <w:t xml:space="preserve">совместная </w:t>
      </w:r>
      <w:r>
        <w:rPr>
          <w:rFonts w:ascii="Times New Roman" w:hAnsi="Times New Roman" w:cs="Times New Roman"/>
          <w:sz w:val="24"/>
          <w:szCs w:val="24"/>
        </w:rPr>
        <w:t xml:space="preserve">рабочая группа по координации работы по пресечению, предупреждению и профилактике нарушений федерального законодательства об охране культурного наследия в отношении территорий </w:t>
      </w:r>
      <w:r w:rsidR="005618EC">
        <w:rPr>
          <w:rFonts w:ascii="Times New Roman" w:hAnsi="Times New Roman" w:cs="Times New Roman"/>
          <w:sz w:val="24"/>
          <w:szCs w:val="24"/>
        </w:rPr>
        <w:t>музеев-заповедников, музеев-усадеб, достопримечательных мест и иных объектов культурного наследия и их зон охраны.</w:t>
      </w:r>
    </w:p>
    <w:p w:rsidR="00D4014B" w:rsidRDefault="00F531A3" w:rsidP="00AA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8EC">
        <w:rPr>
          <w:rFonts w:ascii="Times New Roman" w:hAnsi="Times New Roman" w:cs="Times New Roman"/>
          <w:sz w:val="24"/>
          <w:szCs w:val="24"/>
        </w:rPr>
        <w:t xml:space="preserve">За период с 2010 года по настоящее время в </w:t>
      </w:r>
      <w:r w:rsidR="009347B3">
        <w:rPr>
          <w:rFonts w:ascii="Times New Roman" w:hAnsi="Times New Roman" w:cs="Times New Roman"/>
          <w:sz w:val="24"/>
          <w:szCs w:val="24"/>
        </w:rPr>
        <w:t>ЕГРН</w:t>
      </w:r>
      <w:r w:rsidR="005618EC">
        <w:rPr>
          <w:rFonts w:ascii="Times New Roman" w:hAnsi="Times New Roman" w:cs="Times New Roman"/>
          <w:sz w:val="24"/>
          <w:szCs w:val="24"/>
        </w:rPr>
        <w:t xml:space="preserve"> внесены сведения о </w:t>
      </w:r>
      <w:r w:rsidR="009347B3">
        <w:rPr>
          <w:rFonts w:ascii="Times New Roman" w:hAnsi="Times New Roman" w:cs="Times New Roman"/>
          <w:sz w:val="24"/>
          <w:szCs w:val="24"/>
        </w:rPr>
        <w:t>29</w:t>
      </w:r>
      <w:r w:rsidR="005618EC">
        <w:rPr>
          <w:rFonts w:ascii="Times New Roman" w:hAnsi="Times New Roman" w:cs="Times New Roman"/>
          <w:sz w:val="24"/>
          <w:szCs w:val="24"/>
        </w:rPr>
        <w:t xml:space="preserve"> охранных зонах объектов культурного наследия и </w:t>
      </w:r>
      <w:r w:rsidR="009347B3">
        <w:rPr>
          <w:rFonts w:ascii="Times New Roman" w:hAnsi="Times New Roman" w:cs="Times New Roman"/>
          <w:sz w:val="24"/>
          <w:szCs w:val="24"/>
        </w:rPr>
        <w:t>563</w:t>
      </w:r>
      <w:r w:rsidR="005618EC">
        <w:rPr>
          <w:rFonts w:ascii="Times New Roman" w:hAnsi="Times New Roman" w:cs="Times New Roman"/>
          <w:sz w:val="24"/>
          <w:szCs w:val="24"/>
        </w:rPr>
        <w:t xml:space="preserve"> территориях объектов культурного наследия, расположенных </w:t>
      </w:r>
      <w:r w:rsidR="00D1585D">
        <w:rPr>
          <w:rFonts w:ascii="Times New Roman" w:hAnsi="Times New Roman" w:cs="Times New Roman"/>
          <w:sz w:val="24"/>
          <w:szCs w:val="24"/>
        </w:rPr>
        <w:t>практически в</w:t>
      </w:r>
      <w:r w:rsidR="005618EC">
        <w:rPr>
          <w:rFonts w:ascii="Times New Roman" w:hAnsi="Times New Roman" w:cs="Times New Roman"/>
          <w:sz w:val="24"/>
          <w:szCs w:val="24"/>
        </w:rPr>
        <w:t xml:space="preserve">о всех </w:t>
      </w:r>
      <w:r w:rsidR="00D1585D">
        <w:rPr>
          <w:rFonts w:ascii="Times New Roman" w:hAnsi="Times New Roman" w:cs="Times New Roman"/>
          <w:sz w:val="24"/>
          <w:szCs w:val="24"/>
        </w:rPr>
        <w:t xml:space="preserve">муниципальных образованиях Ямала. </w:t>
      </w:r>
    </w:p>
    <w:p w:rsidR="00F53071" w:rsidRPr="00F53071" w:rsidRDefault="00F53071" w:rsidP="00F53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охранных зон и территорий объектов культурного наследия </w:t>
      </w:r>
      <w:r w:rsidRPr="00F53071">
        <w:rPr>
          <w:rFonts w:ascii="Times New Roman" w:hAnsi="Times New Roman" w:cs="Times New Roman"/>
          <w:sz w:val="24"/>
          <w:szCs w:val="24"/>
        </w:rPr>
        <w:t>вводится особый правовой режим использования земель</w:t>
      </w:r>
      <w:r>
        <w:rPr>
          <w:rFonts w:ascii="Times New Roman" w:hAnsi="Times New Roman" w:cs="Times New Roman"/>
          <w:sz w:val="24"/>
          <w:szCs w:val="24"/>
        </w:rPr>
        <w:t>, требующий</w:t>
      </w:r>
      <w:r w:rsidRPr="00F53071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3071">
        <w:rPr>
          <w:rFonts w:ascii="Times New Roman" w:hAnsi="Times New Roman" w:cs="Times New Roman"/>
          <w:sz w:val="24"/>
          <w:szCs w:val="24"/>
        </w:rPr>
        <w:t xml:space="preserve"> сохранности объекта культурного наследия и позволяющ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3071">
        <w:rPr>
          <w:rFonts w:ascii="Times New Roman" w:hAnsi="Times New Roman" w:cs="Times New Roman"/>
          <w:sz w:val="24"/>
          <w:szCs w:val="24"/>
        </w:rPr>
        <w:t>й обеспечить функционирование объекта культурного наследия в современных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E29" w:rsidRDefault="00F53071" w:rsidP="00B94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в </w:t>
      </w:r>
      <w:r w:rsidR="009347B3">
        <w:rPr>
          <w:rFonts w:ascii="Times New Roman" w:hAnsi="Times New Roman" w:cs="Times New Roman"/>
          <w:sz w:val="24"/>
          <w:szCs w:val="24"/>
        </w:rPr>
        <w:t>ЕГРН</w:t>
      </w:r>
      <w:r>
        <w:rPr>
          <w:rFonts w:ascii="Times New Roman" w:hAnsi="Times New Roman" w:cs="Times New Roman"/>
          <w:sz w:val="24"/>
          <w:szCs w:val="24"/>
        </w:rPr>
        <w:t xml:space="preserve"> сведений о границах объектов культурного наследия </w:t>
      </w:r>
      <w:r w:rsidR="009C25B9">
        <w:rPr>
          <w:rFonts w:ascii="Times New Roman" w:hAnsi="Times New Roman" w:cs="Times New Roman"/>
          <w:sz w:val="24"/>
          <w:szCs w:val="24"/>
        </w:rPr>
        <w:t>влияет на эффективность государственного управления земельными ресурсами,</w:t>
      </w:r>
      <w:r w:rsidR="009C25B9" w:rsidRPr="009C25B9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9C25B9">
        <w:rPr>
          <w:rFonts w:ascii="Times New Roman" w:hAnsi="Times New Roman" w:cs="Times New Roman"/>
          <w:sz w:val="24"/>
          <w:szCs w:val="24"/>
        </w:rPr>
        <w:t>е</w:t>
      </w:r>
      <w:r w:rsidR="009C25B9" w:rsidRPr="009C25B9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9C25B9">
        <w:rPr>
          <w:rFonts w:ascii="Times New Roman" w:hAnsi="Times New Roman" w:cs="Times New Roman"/>
          <w:sz w:val="24"/>
          <w:szCs w:val="24"/>
        </w:rPr>
        <w:t>ю</w:t>
      </w:r>
      <w:r w:rsidR="009C25B9" w:rsidRPr="009C25B9">
        <w:rPr>
          <w:rFonts w:ascii="Times New Roman" w:hAnsi="Times New Roman" w:cs="Times New Roman"/>
          <w:sz w:val="24"/>
          <w:szCs w:val="24"/>
        </w:rPr>
        <w:t xml:space="preserve"> рационального использования земель и их охраны</w:t>
      </w:r>
      <w:r w:rsidR="009C25B9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пособствует сохранению культурного наследия 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мала.</w:t>
      </w:r>
    </w:p>
    <w:sectPr w:rsidR="00B05E29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71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31C7"/>
    <w:rsid w:val="00064330"/>
    <w:rsid w:val="00070DA6"/>
    <w:rsid w:val="00070EDB"/>
    <w:rsid w:val="00072FE4"/>
    <w:rsid w:val="00075FCD"/>
    <w:rsid w:val="000851DA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7B98"/>
    <w:rsid w:val="000D7E89"/>
    <w:rsid w:val="000E0C16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6E74"/>
    <w:rsid w:val="0032781E"/>
    <w:rsid w:val="0033274D"/>
    <w:rsid w:val="00335399"/>
    <w:rsid w:val="003365B0"/>
    <w:rsid w:val="0033780D"/>
    <w:rsid w:val="00340FCA"/>
    <w:rsid w:val="00344E93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6065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18EC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D0191"/>
    <w:rsid w:val="007D2FB8"/>
    <w:rsid w:val="007E78EC"/>
    <w:rsid w:val="007F1B5B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824AE"/>
    <w:rsid w:val="0088371E"/>
    <w:rsid w:val="00887BD5"/>
    <w:rsid w:val="00892B8D"/>
    <w:rsid w:val="00895C13"/>
    <w:rsid w:val="008A0E47"/>
    <w:rsid w:val="008A151C"/>
    <w:rsid w:val="008A4563"/>
    <w:rsid w:val="008A45D4"/>
    <w:rsid w:val="008B3EC5"/>
    <w:rsid w:val="008B49EC"/>
    <w:rsid w:val="008C53AB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347B3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5E5E"/>
    <w:rsid w:val="009B2C70"/>
    <w:rsid w:val="009B4ACF"/>
    <w:rsid w:val="009B55F9"/>
    <w:rsid w:val="009C1504"/>
    <w:rsid w:val="009C1C62"/>
    <w:rsid w:val="009C25B9"/>
    <w:rsid w:val="009C26AA"/>
    <w:rsid w:val="009C4762"/>
    <w:rsid w:val="009C6C0B"/>
    <w:rsid w:val="009D2C26"/>
    <w:rsid w:val="009D3645"/>
    <w:rsid w:val="009D7C3A"/>
    <w:rsid w:val="009E20CD"/>
    <w:rsid w:val="009E5457"/>
    <w:rsid w:val="009E75B9"/>
    <w:rsid w:val="009F115C"/>
    <w:rsid w:val="009F224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05E29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34EA"/>
    <w:rsid w:val="00B94DA7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85D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444D"/>
    <w:rsid w:val="00F46517"/>
    <w:rsid w:val="00F53071"/>
    <w:rsid w:val="00F531A3"/>
    <w:rsid w:val="00F60DB0"/>
    <w:rsid w:val="00F70436"/>
    <w:rsid w:val="00F72DFF"/>
    <w:rsid w:val="00F83FD8"/>
    <w:rsid w:val="00F8694E"/>
    <w:rsid w:val="00F86E9C"/>
    <w:rsid w:val="00F91A6D"/>
    <w:rsid w:val="00FA0D7F"/>
    <w:rsid w:val="00FA269C"/>
    <w:rsid w:val="00FA3456"/>
    <w:rsid w:val="00FA4D57"/>
    <w:rsid w:val="00FA7277"/>
    <w:rsid w:val="00FB09A4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Жанна Николаевна</cp:lastModifiedBy>
  <cp:revision>7</cp:revision>
  <cp:lastPrinted>2016-11-26T07:37:00Z</cp:lastPrinted>
  <dcterms:created xsi:type="dcterms:W3CDTF">2016-11-26T06:25:00Z</dcterms:created>
  <dcterms:modified xsi:type="dcterms:W3CDTF">2022-01-24T08:37:00Z</dcterms:modified>
</cp:coreProperties>
</file>